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4C" w:rsidRPr="0075234C" w:rsidRDefault="0075234C" w:rsidP="0075234C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  <w:fldChar w:fldCharType="begin"/>
      </w:r>
      <w:r w:rsidRPr="0075234C"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  <w:instrText xml:space="preserve"> HYPERLINK "http://tvorcheskie-proekty.ru/node/73" \o "Технологическая карта творческого проекта" </w:instrText>
      </w:r>
      <w:r w:rsidRPr="0075234C"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  <w:fldChar w:fldCharType="separate"/>
      </w:r>
      <w:r w:rsidRPr="0075234C">
        <w:rPr>
          <w:rFonts w:ascii="Times New Roman" w:eastAsia="Times New Roman" w:hAnsi="Times New Roman" w:cs="Times New Roman"/>
          <w:b/>
          <w:bCs/>
          <w:color w:val="725521"/>
          <w:sz w:val="24"/>
          <w:szCs w:val="24"/>
          <w:lang w:eastAsia="ru-RU"/>
        </w:rPr>
        <w:t>Технологическая карта творческого проекта</w:t>
      </w:r>
      <w:r w:rsidRPr="0075234C">
        <w:rPr>
          <w:rFonts w:ascii="Times New Roman" w:eastAsia="Times New Roman" w:hAnsi="Times New Roman" w:cs="Times New Roman"/>
          <w:b/>
          <w:bCs/>
          <w:color w:val="5B322F"/>
          <w:sz w:val="24"/>
          <w:szCs w:val="24"/>
          <w:lang w:eastAsia="ru-RU"/>
        </w:rPr>
        <w:fldChar w:fldCharType="end"/>
      </w:r>
    </w:p>
    <w:p w:rsidR="0075234C" w:rsidRPr="0075234C" w:rsidRDefault="0075234C" w:rsidP="0075234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творческого проекта</w:t>
      </w: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EB389"/>
          <w:lang w:eastAsia="ru-RU"/>
        </w:rPr>
        <w:t>разрабатывается на Технологическом этапе создания творческого проекта, т.е. на этапе выполнения операций, предусмотренных самим технологическим процессом.</w:t>
      </w:r>
    </w:p>
    <w:p w:rsidR="0075234C" w:rsidRPr="0075234C" w:rsidRDefault="0075234C" w:rsidP="0075234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</w:t>
      </w:r>
      <w:r w:rsidRPr="007523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нологическую карту творческого проекта</w:t>
      </w: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как чаще встречается у </w:t>
      </w:r>
      <w:proofErr w:type="spellStart"/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технологов</w:t>
      </w:r>
      <w:r w:rsidRPr="0075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технологическую</w:t>
      </w:r>
      <w:proofErr w:type="spellEnd"/>
      <w:r w:rsidRPr="0075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карту изделия</w:t>
      </w: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(изготавливаемого изделия) обычно представляют в виде таблицы.</w:t>
      </w:r>
    </w:p>
    <w:p w:rsidR="0075234C" w:rsidRPr="0075234C" w:rsidRDefault="0075234C" w:rsidP="0075234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изделия творческого проекта учащийся должен строго соблюдать последовательность операций, указанных в </w:t>
      </w:r>
      <w:r w:rsidRPr="0075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технологической карте изделия</w:t>
      </w: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придерживаться правил охраны труда и безопасности выполнения работы.</w:t>
      </w:r>
    </w:p>
    <w:p w:rsidR="0075234C" w:rsidRPr="0075234C" w:rsidRDefault="0075234C" w:rsidP="0075234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технологические карты содержат следующие графы:</w:t>
      </w:r>
    </w:p>
    <w:p w:rsidR="0075234C" w:rsidRPr="0075234C" w:rsidRDefault="0075234C" w:rsidP="0075234C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Название операции или последовательность выполнения работ;</w:t>
      </w:r>
    </w:p>
    <w:p w:rsidR="0075234C" w:rsidRPr="0075234C" w:rsidRDefault="0075234C" w:rsidP="0075234C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Технические и технологические условия;</w:t>
      </w:r>
    </w:p>
    <w:p w:rsidR="0075234C" w:rsidRPr="0075234C" w:rsidRDefault="0075234C" w:rsidP="0075234C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color w:val="1F170A"/>
          <w:sz w:val="24"/>
          <w:szCs w:val="24"/>
          <w:lang w:eastAsia="ru-RU"/>
        </w:rPr>
        <w:t>Эскиз, Инструменты, Оборудование, Материалы.</w:t>
      </w:r>
    </w:p>
    <w:p w:rsidR="0075234C" w:rsidRPr="0075234C" w:rsidRDefault="0075234C" w:rsidP="0075234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 </w:t>
      </w:r>
      <w:proofErr w:type="spellStart"/>
      <w:r w:rsidRPr="0075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инструкционно-технологическую</w:t>
      </w:r>
      <w:proofErr w:type="spellEnd"/>
      <w:r w:rsidRPr="0075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карту изделия</w:t>
      </w: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добавлена техника безопасности и так далее.</w:t>
      </w:r>
    </w:p>
    <w:p w:rsidR="0075234C" w:rsidRPr="0075234C" w:rsidRDefault="0075234C" w:rsidP="0075234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1.</w:t>
      </w:r>
    </w:p>
    <w:p w:rsidR="0075234C" w:rsidRPr="0075234C" w:rsidRDefault="0075234C" w:rsidP="0075234C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8"/>
          <w:sz w:val="24"/>
          <w:szCs w:val="24"/>
          <w:lang w:eastAsia="ru-RU"/>
        </w:rPr>
      </w:pPr>
      <w:proofErr w:type="spellStart"/>
      <w:r w:rsidRPr="0075234C">
        <w:rPr>
          <w:rFonts w:ascii="Times New Roman" w:eastAsia="Times New Roman" w:hAnsi="Times New Roman" w:cs="Times New Roman"/>
          <w:color w:val="856128"/>
          <w:sz w:val="24"/>
          <w:szCs w:val="24"/>
          <w:lang w:eastAsia="ru-RU"/>
        </w:rPr>
        <w:t>Инструкционно-технологическая</w:t>
      </w:r>
      <w:proofErr w:type="spellEnd"/>
      <w:r w:rsidRPr="0075234C">
        <w:rPr>
          <w:rFonts w:ascii="Times New Roman" w:eastAsia="Times New Roman" w:hAnsi="Times New Roman" w:cs="Times New Roman"/>
          <w:color w:val="856128"/>
          <w:sz w:val="24"/>
          <w:szCs w:val="24"/>
          <w:lang w:eastAsia="ru-RU"/>
        </w:rPr>
        <w:t xml:space="preserve"> карта вышивки картины</w:t>
      </w:r>
    </w:p>
    <w:tbl>
      <w:tblPr>
        <w:tblW w:w="0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3441"/>
      </w:tblGrid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5234C" w:rsidRPr="0075234C" w:rsidRDefault="0075234C" w:rsidP="0075234C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5234C" w:rsidRPr="0075234C" w:rsidRDefault="0075234C" w:rsidP="0075234C">
            <w:pPr>
              <w:spacing w:before="12"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контур рисунка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картины</w:t>
            </w:r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вышить серединки подсолнухов бисером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пришить бисер</w:t>
            </w:r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вышить лентами домик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вперед иголка</w:t>
            </w:r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вышить нитками мулине крышу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атласная гладь</w:t>
            </w:r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лентой 3мм вшить забор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стежки с </w:t>
            </w:r>
            <w:proofErr w:type="spellStart"/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прикрепом</w:t>
            </w:r>
            <w:proofErr w:type="spellEnd"/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вышить стебли подсолнухов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 прямые стежки с </w:t>
            </w:r>
            <w:proofErr w:type="spellStart"/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прикрепом</w:t>
            </w:r>
            <w:proofErr w:type="spellEnd"/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вышить листья подсолнухов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«петля»</w:t>
            </w:r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вышить травку возле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«узелки»</w:t>
            </w:r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вышить свободные петли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незакрепленные петли</w:t>
            </w:r>
          </w:p>
        </w:tc>
      </w:tr>
      <w:tr w:rsidR="0075234C" w:rsidRPr="0075234C" w:rsidTr="0075234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вышивку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75234C" w:rsidRPr="0075234C" w:rsidRDefault="0075234C" w:rsidP="0075234C">
            <w:pPr>
              <w:spacing w:before="12" w:after="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вставить в раму</w:t>
            </w:r>
          </w:p>
        </w:tc>
      </w:tr>
    </w:tbl>
    <w:p w:rsidR="0075234C" w:rsidRPr="0075234C" w:rsidRDefault="0075234C" w:rsidP="0075234C">
      <w:pPr>
        <w:shd w:val="clear" w:color="auto" w:fill="AEB389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258" w:rsidRPr="0075234C" w:rsidRDefault="00F21258" w:rsidP="0075234C">
      <w:pPr>
        <w:rPr>
          <w:rFonts w:ascii="Times New Roman" w:hAnsi="Times New Roman" w:cs="Times New Roman"/>
          <w:sz w:val="24"/>
          <w:szCs w:val="24"/>
        </w:rPr>
      </w:pPr>
    </w:p>
    <w:sectPr w:rsidR="00F21258" w:rsidRPr="0075234C" w:rsidSect="00F2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F72"/>
    <w:multiLevelType w:val="multilevel"/>
    <w:tmpl w:val="8A6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4C"/>
    <w:rsid w:val="0075234C"/>
    <w:rsid w:val="00F2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58"/>
  </w:style>
  <w:style w:type="paragraph" w:styleId="2">
    <w:name w:val="heading 2"/>
    <w:basedOn w:val="a"/>
    <w:link w:val="20"/>
    <w:uiPriority w:val="9"/>
    <w:qFormat/>
    <w:rsid w:val="00752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5234C"/>
  </w:style>
  <w:style w:type="character" w:styleId="a3">
    <w:name w:val="Hyperlink"/>
    <w:basedOn w:val="a0"/>
    <w:uiPriority w:val="99"/>
    <w:semiHidden/>
    <w:unhideWhenUsed/>
    <w:rsid w:val="007523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34C"/>
    <w:rPr>
      <w:b/>
      <w:bCs/>
    </w:rPr>
  </w:style>
  <w:style w:type="character" w:customStyle="1" w:styleId="apple-converted-space">
    <w:name w:val="apple-converted-space"/>
    <w:basedOn w:val="a0"/>
    <w:rsid w:val="0075234C"/>
  </w:style>
  <w:style w:type="character" w:styleId="a6">
    <w:name w:val="Emphasis"/>
    <w:basedOn w:val="a0"/>
    <w:uiPriority w:val="20"/>
    <w:qFormat/>
    <w:rsid w:val="00752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1917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2</cp:revision>
  <dcterms:created xsi:type="dcterms:W3CDTF">2015-12-19T11:08:00Z</dcterms:created>
  <dcterms:modified xsi:type="dcterms:W3CDTF">2015-12-19T11:10:00Z</dcterms:modified>
</cp:coreProperties>
</file>