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5A" w:rsidRDefault="00D65A5A" w:rsidP="00715A06">
      <w:pPr>
        <w:pStyle w:val="a3"/>
        <w:spacing w:beforeAutospacing="0" w:afterAutospacing="0"/>
        <w:ind w:right="50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      Список литературы по проектной методике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Взятышев</w:t>
      </w:r>
      <w:proofErr w:type="spellEnd"/>
      <w:r>
        <w:rPr>
          <w:rStyle w:val="a4"/>
        </w:rPr>
        <w:t xml:space="preserve"> В.Ф.</w:t>
      </w:r>
      <w:r>
        <w:t xml:space="preserve"> Методология проектирования в инновационном образовании//Инновационное образование и инженерное творчество. - М., 1995.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Гузеев</w:t>
      </w:r>
      <w:proofErr w:type="spellEnd"/>
      <w:r>
        <w:rPr>
          <w:rStyle w:val="a4"/>
        </w:rPr>
        <w:t xml:space="preserve"> В.</w:t>
      </w:r>
      <w:r>
        <w:t xml:space="preserve"> Метод проектов как частный случай интегральной технологии обучения//Директор школы. - 1995. - №6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 xml:space="preserve">Джонс </w:t>
      </w:r>
      <w:proofErr w:type="gramStart"/>
      <w:r>
        <w:rPr>
          <w:rStyle w:val="a4"/>
        </w:rPr>
        <w:t>Дж</w:t>
      </w:r>
      <w:proofErr w:type="gramEnd"/>
      <w:r>
        <w:rPr>
          <w:rStyle w:val="a4"/>
        </w:rPr>
        <w:t xml:space="preserve">.К. </w:t>
      </w:r>
      <w:r>
        <w:t xml:space="preserve">Методы проектирования. М., 1986.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Дитрих Я.</w:t>
      </w:r>
      <w:r>
        <w:t xml:space="preserve"> проектирование в конструирование: Системный подход</w:t>
      </w:r>
      <w:proofErr w:type="gramStart"/>
      <w:r>
        <w:t>/П</w:t>
      </w:r>
      <w:proofErr w:type="gramEnd"/>
      <w:r>
        <w:t xml:space="preserve">ер. с польск. - М., 1981.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Дьюи</w:t>
      </w:r>
      <w:proofErr w:type="spellEnd"/>
      <w:r>
        <w:rPr>
          <w:rStyle w:val="a4"/>
        </w:rPr>
        <w:t xml:space="preserve"> Дж.</w:t>
      </w:r>
      <w:r>
        <w:t xml:space="preserve"> Школа будущего - </w:t>
      </w:r>
      <w:proofErr w:type="spellStart"/>
      <w:r>
        <w:t>М.:Госиздат</w:t>
      </w:r>
      <w:proofErr w:type="spellEnd"/>
      <w:r>
        <w:t xml:space="preserve">, 1926. 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Заир-Бек Е.С.</w:t>
      </w:r>
      <w:r>
        <w:t xml:space="preserve"> Основы педагогического проектирования. - СПБ</w:t>
      </w:r>
      <w:proofErr w:type="gramStart"/>
      <w:r>
        <w:t xml:space="preserve">., </w:t>
      </w:r>
      <w:proofErr w:type="gramEnd"/>
      <w:r>
        <w:t xml:space="preserve">1995.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Ильин Г.Л.</w:t>
      </w:r>
      <w:r>
        <w:t xml:space="preserve"> Проективное образование и реформация науки. - М., 1993.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Каганов Е.Г.</w:t>
      </w:r>
      <w:r>
        <w:t xml:space="preserve"> Метод проектов в трудовой школе. - Л. 1926.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Килпатрик</w:t>
      </w:r>
      <w:proofErr w:type="spellEnd"/>
      <w:r>
        <w:rPr>
          <w:rStyle w:val="a4"/>
        </w:rPr>
        <w:t xml:space="preserve"> В.Х.</w:t>
      </w:r>
      <w:r>
        <w:t xml:space="preserve"> Основы метода. М.; Л., 1928.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Килпатрик</w:t>
      </w:r>
      <w:proofErr w:type="spellEnd"/>
      <w:r>
        <w:rPr>
          <w:rStyle w:val="a4"/>
        </w:rPr>
        <w:t xml:space="preserve"> У.Х. </w:t>
      </w:r>
      <w:r>
        <w:t xml:space="preserve">Метод проектов. Применение целевой установки в педагогическом процессе. - Л. </w:t>
      </w:r>
      <w:proofErr w:type="spellStart"/>
      <w:r>
        <w:t>Брокгауз-Ефрон</w:t>
      </w:r>
      <w:proofErr w:type="spellEnd"/>
      <w:r>
        <w:t xml:space="preserve">, 1925.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 xml:space="preserve">Колесникова И.А., </w:t>
      </w:r>
      <w:proofErr w:type="spellStart"/>
      <w:proofErr w:type="gramStart"/>
      <w:r>
        <w:rPr>
          <w:rStyle w:val="a4"/>
        </w:rPr>
        <w:t>Горчакова-Сибирская</w:t>
      </w:r>
      <w:proofErr w:type="spellEnd"/>
      <w:proofErr w:type="gramEnd"/>
      <w:r>
        <w:rPr>
          <w:rStyle w:val="a4"/>
        </w:rPr>
        <w:t xml:space="preserve"> М.П.</w:t>
      </w:r>
      <w:r>
        <w:t xml:space="preserve"> Педагогическое проектирование: учебное пособие для высших учебных заведений. - М.: издательский центр "Академия", 2005.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Коллингс</w:t>
      </w:r>
      <w:proofErr w:type="spellEnd"/>
      <w:r>
        <w:rPr>
          <w:rStyle w:val="a4"/>
        </w:rPr>
        <w:t xml:space="preserve"> Е.</w:t>
      </w:r>
      <w:r>
        <w:t xml:space="preserve"> Опыт работы американской школы по методу проектов. - М.: Новая Москва, 1976.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 xml:space="preserve">Конышева Н.М. </w:t>
      </w:r>
      <w:r>
        <w:t xml:space="preserve">Проектная деятельность младших школьников на уроках технологии: Книга для учителя начальных классов. - Смоленск: Ассоциация 21 век, 2006.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 xml:space="preserve">Круглова О.С. </w:t>
      </w:r>
      <w:r>
        <w:t xml:space="preserve">Технология проектного обучения//Завуч. - 1999.- №6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Крюкова Е.А.</w:t>
      </w:r>
      <w:r>
        <w:t xml:space="preserve"> Введение в социально-педагогическое проектирование. - Волгоград, 1998.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 xml:space="preserve">Крючков Ю.А. </w:t>
      </w:r>
      <w:r>
        <w:t xml:space="preserve">Теория и методы социального проектирования. - М., 1992.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Матяш</w:t>
      </w:r>
      <w:proofErr w:type="spellEnd"/>
      <w:r>
        <w:rPr>
          <w:rStyle w:val="a4"/>
        </w:rPr>
        <w:t xml:space="preserve"> Н.В.</w:t>
      </w:r>
      <w:r>
        <w:t xml:space="preserve"> Психология проектной деятельности школьников в условиях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t>технологического образования</w:t>
      </w:r>
      <w:proofErr w:type="gramStart"/>
      <w:r>
        <w:t>/ П</w:t>
      </w:r>
      <w:proofErr w:type="gramEnd"/>
      <w:r>
        <w:t xml:space="preserve">од ред. В. В. Рубцова. - Мозырь: РИФ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Матяш</w:t>
      </w:r>
      <w:proofErr w:type="spellEnd"/>
      <w:r>
        <w:rPr>
          <w:rStyle w:val="a4"/>
        </w:rPr>
        <w:t xml:space="preserve"> Н.В. Хохлова М.В, </w:t>
      </w:r>
      <w:r>
        <w:t xml:space="preserve">Творческие проекты в младшей школе. /Под ред. Симоненко В. Д. - .Брянск, 1999.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 xml:space="preserve">Методология учебного проекта. </w:t>
      </w:r>
      <w:r>
        <w:t xml:space="preserve">Материалы городского методического семинара. М., 2001.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В.В. Игнатьев и М.В, Крупенина</w:t>
      </w:r>
      <w:r>
        <w:t xml:space="preserve"> На путях к методу проектов / Сборник 1930.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Новиков А.М., Новиков Д.А.</w:t>
      </w:r>
      <w:r>
        <w:t xml:space="preserve"> Образовательный проект: методология образовательной деятельности. - М.,2004.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 xml:space="preserve">Пахомова Н.Ю. </w:t>
      </w:r>
      <w:r>
        <w:t xml:space="preserve">Метод учебного проекта в образовательном учреждении: Пособие для учителей и студентов педагогических вузов. - М.: АРКТИ,2003.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 xml:space="preserve">Пахомова Н.Ю. </w:t>
      </w:r>
      <w:r>
        <w:t xml:space="preserve">Метод проектов. /Информатика и образование. </w:t>
      </w:r>
      <w:proofErr w:type="spellStart"/>
      <w:r>
        <w:t>Международны</w:t>
      </w:r>
      <w:proofErr w:type="spellEnd"/>
      <w:r>
        <w:t xml:space="preserve"> специальный журнал: Технологическое образование. 1996.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Пахомова Н.Ю.</w:t>
      </w:r>
      <w:r>
        <w:t xml:space="preserve"> Методика использования учебных проектов для изучения отдельной темы или крупного блока содержания. /Глобальные телекоммуникации в образовании" сб. докладов научно-практической конференции. М., 1996.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Пахомова Н.Ю.</w:t>
      </w:r>
      <w:r>
        <w:t xml:space="preserve"> Методология учебного проекта. /Учитель №1, 2000г.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Педагогические основы проектирования образовательных систем нового вида. - С.-Петербург</w:t>
      </w:r>
      <w:r>
        <w:t xml:space="preserve">, 1995.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Познание и проектирование</w:t>
      </w:r>
      <w:r>
        <w:t xml:space="preserve"> (Материалы "круглого стола") //Вопросы философии. - 1985 - №6.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Полат</w:t>
      </w:r>
      <w:proofErr w:type="spellEnd"/>
      <w:r>
        <w:rPr>
          <w:rStyle w:val="a4"/>
        </w:rPr>
        <w:t xml:space="preserve"> Е.С.</w:t>
      </w:r>
      <w:r>
        <w:t xml:space="preserve"> Типология телекомму6никационных проектов//Наука и школа. - 1997. - №4.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Полат</w:t>
      </w:r>
      <w:proofErr w:type="spellEnd"/>
      <w:r>
        <w:rPr>
          <w:rStyle w:val="a4"/>
        </w:rPr>
        <w:t xml:space="preserve"> Е.С. </w:t>
      </w:r>
      <w:r>
        <w:t xml:space="preserve">Метод проектов на уроках иностранного языка//Иностранные языки в школе. - 2000. - №1.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Полат</w:t>
      </w:r>
      <w:proofErr w:type="spellEnd"/>
      <w:r>
        <w:rPr>
          <w:rStyle w:val="a4"/>
        </w:rPr>
        <w:t xml:space="preserve"> Е.С., М.Ю. </w:t>
      </w:r>
      <w:proofErr w:type="spellStart"/>
      <w:r>
        <w:rPr>
          <w:rStyle w:val="a4"/>
        </w:rPr>
        <w:t>Бухаркина</w:t>
      </w:r>
      <w:proofErr w:type="spellEnd"/>
      <w:r>
        <w:rPr>
          <w:rStyle w:val="a4"/>
        </w:rPr>
        <w:t>, М.В.Моисеева, А.Е. Петрова</w:t>
      </w:r>
      <w:r>
        <w:t xml:space="preserve"> "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t xml:space="preserve">Новые педагогические и информационные технологии в системе образования". М., 2004.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Радионов</w:t>
      </w:r>
      <w:proofErr w:type="spellEnd"/>
      <w:r>
        <w:rPr>
          <w:rStyle w:val="a4"/>
        </w:rPr>
        <w:t xml:space="preserve"> В.Е.</w:t>
      </w:r>
      <w:r>
        <w:t xml:space="preserve"> Нетрадиционное педагогическое проектирование. - </w:t>
      </w:r>
      <w:proofErr w:type="spellStart"/>
      <w:r>
        <w:t>с</w:t>
      </w:r>
      <w:proofErr w:type="gramStart"/>
      <w:r>
        <w:t>.-</w:t>
      </w:r>
      <w:proofErr w:type="gramEnd"/>
      <w:r>
        <w:t>Петербург</w:t>
      </w:r>
      <w:proofErr w:type="spellEnd"/>
      <w:r>
        <w:t xml:space="preserve">, 1996.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Раппопорт</w:t>
      </w:r>
      <w:proofErr w:type="spellEnd"/>
      <w:r>
        <w:rPr>
          <w:rStyle w:val="a4"/>
        </w:rPr>
        <w:t xml:space="preserve"> А.Г</w:t>
      </w:r>
      <w:r>
        <w:t xml:space="preserve">. Границы проектирования /Вопросы методологии, №1. 1991.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Розин В.М.</w:t>
      </w:r>
      <w:r>
        <w:t xml:space="preserve"> Проектирование как объект философско-методологического исследования //Вопросы философии. - 1984. - №10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lastRenderedPageBreak/>
        <w:t>Сазонов Б.В.</w:t>
      </w:r>
      <w:r>
        <w:t xml:space="preserve"> К определению понятия "проектирование"//Методология исследования проектной деятельности. - М., 1973.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gramStart"/>
      <w:r>
        <w:rPr>
          <w:rStyle w:val="a4"/>
        </w:rPr>
        <w:t>Сибирская</w:t>
      </w:r>
      <w:proofErr w:type="gramEnd"/>
      <w:r>
        <w:rPr>
          <w:rStyle w:val="a4"/>
        </w:rPr>
        <w:t xml:space="preserve"> М.П.</w:t>
      </w:r>
      <w:r>
        <w:t xml:space="preserve"> Педагогические технологии: теоретические основы Ир проектирование. - СПБ</w:t>
      </w:r>
      <w:proofErr w:type="gramStart"/>
      <w:r>
        <w:t xml:space="preserve">., </w:t>
      </w:r>
      <w:proofErr w:type="gramEnd"/>
      <w:r>
        <w:t xml:space="preserve">1998.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Сидоренко В.Ф.</w:t>
      </w:r>
      <w:r>
        <w:t xml:space="preserve"> Генезис проектной культуры //Вопросы философии. - 1985. - № 10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Слободчиков</w:t>
      </w:r>
      <w:proofErr w:type="spellEnd"/>
      <w:r>
        <w:rPr>
          <w:rStyle w:val="a4"/>
        </w:rPr>
        <w:t xml:space="preserve"> В.И.</w:t>
      </w:r>
      <w:r>
        <w:t xml:space="preserve"> Основы проектирования развивающего обучения. - Петрозаводск, 1996.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r>
        <w:rPr>
          <w:rStyle w:val="a4"/>
        </w:rPr>
        <w:t>Хилл П.</w:t>
      </w:r>
      <w:r>
        <w:t xml:space="preserve"> Наука и искусство проектирования: методы проектирования, научное обоснование решений. - М., 1973.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Чечиль</w:t>
      </w:r>
      <w:proofErr w:type="spellEnd"/>
      <w:r>
        <w:rPr>
          <w:rStyle w:val="a4"/>
        </w:rPr>
        <w:t xml:space="preserve"> И.</w:t>
      </w:r>
      <w:r>
        <w:t xml:space="preserve"> Метод проектов //Директор школы. - 1998. - №3,4. </w:t>
      </w:r>
    </w:p>
    <w:p w:rsidR="00D65A5A" w:rsidRDefault="00D65A5A" w:rsidP="00D65A5A">
      <w:pPr>
        <w:numPr>
          <w:ilvl w:val="0"/>
          <w:numId w:val="1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Ясвин</w:t>
      </w:r>
      <w:proofErr w:type="spellEnd"/>
      <w:r>
        <w:rPr>
          <w:rStyle w:val="a4"/>
        </w:rPr>
        <w:t xml:space="preserve"> В.А. </w:t>
      </w:r>
      <w:r>
        <w:t xml:space="preserve">Образовательная среда: от моделирования к проектированию. - М., 1997. </w:t>
      </w:r>
    </w:p>
    <w:p w:rsidR="00D65A5A" w:rsidRDefault="00D65A5A" w:rsidP="00D65A5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  <w:r>
        <w:rPr>
          <w:rStyle w:val="a4"/>
          <w:rFonts w:ascii="Times New Roman" w:hAnsi="Times New Roman" w:cs="Times New Roman"/>
          <w:sz w:val="24"/>
          <w:szCs w:val="24"/>
        </w:rPr>
        <w:t>по исследовательской деятельности учащихся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Алексеев Н.Г</w:t>
      </w:r>
      <w:r>
        <w:t xml:space="preserve">. О целях обучения школьников исследовательской деятельности //VII юношеские чтения им. В.И. Вернадского: Сб. методических материалов. - М., 2000. – С. 5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Алексеев А.Г.</w:t>
      </w:r>
      <w:r>
        <w:t xml:space="preserve">, Леонтович А.В., Обухов А.С., Фомина Л.Ф. Концепция развития исследовательской деятельности учащихся// Журнал «Исследовательская работа школьников» №1, 2002. С.24-34.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Бреховских</w:t>
      </w:r>
      <w:proofErr w:type="spellEnd"/>
      <w:r>
        <w:rPr>
          <w:rStyle w:val="a4"/>
        </w:rPr>
        <w:t xml:space="preserve"> Л.М.</w:t>
      </w:r>
      <w:r>
        <w:t xml:space="preserve"> Как делаются открытия //Методический сборник «Развитие исследовательской деятельности учащихся» М., 2001 С.5-29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Всествятский</w:t>
      </w:r>
      <w:proofErr w:type="spellEnd"/>
      <w:r>
        <w:rPr>
          <w:rStyle w:val="a4"/>
        </w:rPr>
        <w:t xml:space="preserve"> Б.В.</w:t>
      </w:r>
      <w:r>
        <w:t xml:space="preserve"> Исследовательский подход к природе и жизни. М., 1926.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Григорьян</w:t>
      </w:r>
      <w:proofErr w:type="spellEnd"/>
      <w:r>
        <w:rPr>
          <w:rStyle w:val="a4"/>
        </w:rPr>
        <w:t xml:space="preserve"> И.С.</w:t>
      </w:r>
      <w:r>
        <w:t xml:space="preserve"> Исследовательская работа учащихся в лицее // Исследовательская деятельность учащихся в современном образовательном пространстве: Сборник статей</w:t>
      </w:r>
      <w:proofErr w:type="gramStart"/>
      <w:r>
        <w:t xml:space="preserve"> / П</w:t>
      </w:r>
      <w:proofErr w:type="gramEnd"/>
      <w:r>
        <w:t xml:space="preserve">од общей редакцией к. </w:t>
      </w:r>
      <w:proofErr w:type="spellStart"/>
      <w:r>
        <w:t>пс</w:t>
      </w:r>
      <w:proofErr w:type="spellEnd"/>
      <w:r>
        <w:t xml:space="preserve">. Н. А.С. Обухова. М.: НИИ школьных технологий, 2006.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Долгушина</w:t>
      </w:r>
      <w:proofErr w:type="spellEnd"/>
      <w:r>
        <w:rPr>
          <w:rStyle w:val="a4"/>
        </w:rPr>
        <w:t xml:space="preserve"> Н.</w:t>
      </w:r>
      <w:r>
        <w:t xml:space="preserve"> Организация исследовательской деятельности младших школьников. // Начальная школа №10/2006, С.8-12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 xml:space="preserve">Евдокимов А.К. </w:t>
      </w:r>
      <w:r>
        <w:t xml:space="preserve">Этапы становления молодого исследователя. Новые возможности организации студенческой научно-исследовательской работы//Труды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т.1, С.82-82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Зеленцова Н.Ф.</w:t>
      </w:r>
      <w:r>
        <w:t xml:space="preserve"> Методика организации научных исследований в профильных школах МГТУ им. Н.Э.Баумана. проблемы организации и совершенствования научно-исследовательской работы в школе// 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т.1,С.88-96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t>Исследовательская деятельность учащихся в современном образовательном пространстве: Сборник статей</w:t>
      </w:r>
      <w:proofErr w:type="gramStart"/>
      <w:r>
        <w:t xml:space="preserve"> / П</w:t>
      </w:r>
      <w:proofErr w:type="gramEnd"/>
      <w:r>
        <w:t xml:space="preserve">од общей редакцией к. </w:t>
      </w:r>
      <w:proofErr w:type="spellStart"/>
      <w:r>
        <w:t>пс</w:t>
      </w:r>
      <w:proofErr w:type="spellEnd"/>
      <w:r>
        <w:t xml:space="preserve">. н. </w:t>
      </w:r>
      <w:r>
        <w:rPr>
          <w:rStyle w:val="a4"/>
        </w:rPr>
        <w:t>А.С. Обухова</w:t>
      </w:r>
      <w:r>
        <w:t xml:space="preserve">. М.: НИИ школьных технологий, 2006.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Карпенко К.А.</w:t>
      </w:r>
      <w:r>
        <w:t xml:space="preserve">, Королева Е.Л., </w:t>
      </w:r>
      <w:proofErr w:type="spellStart"/>
      <w:r>
        <w:t>Недялкова</w:t>
      </w:r>
      <w:proofErr w:type="spellEnd"/>
      <w:r>
        <w:t xml:space="preserve"> Г.М., Соколова И.И. Опыт организации учебно-исследовательской деятельности//Журнал «Исследовательская работа школьников». №1, 2002г.С.130-134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Кропанева</w:t>
      </w:r>
      <w:proofErr w:type="spellEnd"/>
      <w:r>
        <w:rPr>
          <w:rStyle w:val="a4"/>
        </w:rPr>
        <w:t xml:space="preserve"> Г.А.</w:t>
      </w:r>
      <w:r>
        <w:t xml:space="preserve"> Учебно-исследовательская деятельность школьников как технология развивающего образования (из опыта работы Вятской гуманитарной гимназии г</w:t>
      </w:r>
      <w:proofErr w:type="gramStart"/>
      <w:r>
        <w:t>.К</w:t>
      </w:r>
      <w:proofErr w:type="gramEnd"/>
      <w:r>
        <w:t xml:space="preserve">ирова)// Труды Научно-методического семинара «Наука в школе» -М.: НТА «АПФН», 2003. т.1,С.124-135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 xml:space="preserve">Кулакова Е.А. </w:t>
      </w:r>
      <w:r>
        <w:t>Развитие творческих способностей учащихся в процессе проектной и учебно-исследовательской деятельности // Исследовательская деятельность учащихся в современном образовательном пространстве: Сборник статей</w:t>
      </w:r>
      <w:proofErr w:type="gramStart"/>
      <w:r>
        <w:t xml:space="preserve"> / П</w:t>
      </w:r>
      <w:proofErr w:type="gramEnd"/>
      <w:r>
        <w:t xml:space="preserve">од общей редакцией к. </w:t>
      </w:r>
      <w:proofErr w:type="spellStart"/>
      <w:r>
        <w:t>пс</w:t>
      </w:r>
      <w:proofErr w:type="spellEnd"/>
      <w:r>
        <w:t xml:space="preserve">. Н. А.С. Обухова. М.: НИИ школьных технологий, 2006.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proofErr w:type="gramStart"/>
      <w:r>
        <w:rPr>
          <w:rStyle w:val="a4"/>
        </w:rPr>
        <w:t>Куликовская</w:t>
      </w:r>
      <w:proofErr w:type="gramEnd"/>
      <w:r>
        <w:rPr>
          <w:rStyle w:val="a4"/>
        </w:rPr>
        <w:t xml:space="preserve"> И.Э.</w:t>
      </w:r>
      <w:r>
        <w:t xml:space="preserve">, </w:t>
      </w:r>
      <w:proofErr w:type="spellStart"/>
      <w:r>
        <w:t>Совгир</w:t>
      </w:r>
      <w:proofErr w:type="spellEnd"/>
      <w:r>
        <w:t xml:space="preserve"> Н.Н. Детское экспериментирование. Старший дошкольный возраст. – М., 2003.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Леонтович А.В.</w:t>
      </w:r>
      <w:r>
        <w:t xml:space="preserve"> «Исследовательская деятельность учащихся» (сборник статей), М.2003, Издание МГД</w:t>
      </w:r>
      <w:proofErr w:type="gramStart"/>
      <w:r>
        <w:t>Д(</w:t>
      </w:r>
      <w:proofErr w:type="gramEnd"/>
      <w:r>
        <w:t xml:space="preserve">Ю)Т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Леонтович А.В.</w:t>
      </w:r>
      <w:r>
        <w:t xml:space="preserve"> Каждый человек – исследователь//Алхимия проекта: Метод разработки мини-тренингов для слушателей и преподавателей программы </w:t>
      </w:r>
      <w:proofErr w:type="spellStart"/>
      <w:r>
        <w:t>Intel</w:t>
      </w:r>
      <w:proofErr w:type="spellEnd"/>
      <w:r>
        <w:t xml:space="preserve"> «Обучение для будущего»/Под ред. </w:t>
      </w:r>
      <w:proofErr w:type="spellStart"/>
      <w:r>
        <w:t>Ястребцевой</w:t>
      </w:r>
      <w:proofErr w:type="spellEnd"/>
      <w:r>
        <w:t xml:space="preserve"> ЕН. И Быховского Я.С. – 2-е изд., доп. – М., 2005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lastRenderedPageBreak/>
        <w:t>Леонтович А.В.</w:t>
      </w:r>
      <w:r>
        <w:t xml:space="preserve"> К проблеме исследований в науке и в образовании.// Развитие исследовательской деятельности учащихся: Методический сборник. М.: Народное образование, 2001. с.33-37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Леонтович А.В.</w:t>
      </w:r>
      <w:r>
        <w:t xml:space="preserve"> Разговор об </w:t>
      </w:r>
      <w:proofErr w:type="spellStart"/>
      <w:r>
        <w:t>исследоватлеьской</w:t>
      </w:r>
      <w:proofErr w:type="spellEnd"/>
      <w:r>
        <w:t xml:space="preserve"> деятельности: Публицистические статьи и заметки</w:t>
      </w:r>
      <w:proofErr w:type="gramStart"/>
      <w:r>
        <w:t>/П</w:t>
      </w:r>
      <w:proofErr w:type="gramEnd"/>
      <w:r>
        <w:t xml:space="preserve">од ред. А.С. Обухова. М.: Журнал «Исследовательская работа школьников», 2006г.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Леонтович А.В.</w:t>
      </w:r>
      <w:r>
        <w:t xml:space="preserve"> Тренинг по подготовке руководителей исследовательских работ школьников: Сборник анкет с комментариями. М.: Журнал «Исследовательская работа школьников», 2006.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Леонтович А.В</w:t>
      </w:r>
      <w:r>
        <w:t xml:space="preserve">. Учебно-исследовательская деятельность школьников как модель педагогической технологии // Народное образование, №10, 1999г.-С.152-158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Обухов А.С.</w:t>
      </w:r>
      <w:r>
        <w:t xml:space="preserve"> Исследовательская деятельность как возможный путь вхождения подростка в пространство культуры// Развитие исследовательской деятельности учащихся: Методический сборник. – М., 2001. – С.46-48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Обухов А.С.</w:t>
      </w:r>
      <w:r>
        <w:t xml:space="preserve"> Исследовательская позиция и исследовательская деятельность: Что и как развивать?//Исследовательская работа школьников, №4, 2003. – С.18-23.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t xml:space="preserve">От исследовательской активности к исследовательской работе старшеклассников // из опыта работы, выпуск 2, научный редактор </w:t>
      </w:r>
      <w:proofErr w:type="spellStart"/>
      <w:r>
        <w:t>к.пс.н</w:t>
      </w:r>
      <w:proofErr w:type="spellEnd"/>
      <w:r>
        <w:t>.</w:t>
      </w:r>
      <w:r>
        <w:rPr>
          <w:rStyle w:val="a4"/>
        </w:rPr>
        <w:t xml:space="preserve"> Шумакова Н.Б.</w:t>
      </w:r>
      <w:r>
        <w:t xml:space="preserve">, М., 2002 – 112 </w:t>
      </w:r>
      <w:proofErr w:type="gramStart"/>
      <w:r>
        <w:t>с</w:t>
      </w:r>
      <w:proofErr w:type="gramEnd"/>
      <w:r>
        <w:t xml:space="preserve">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Поддъяков</w:t>
      </w:r>
      <w:proofErr w:type="spellEnd"/>
      <w:r>
        <w:rPr>
          <w:rStyle w:val="a4"/>
        </w:rPr>
        <w:t xml:space="preserve"> А.Н.</w:t>
      </w:r>
      <w:r>
        <w:t xml:space="preserve"> Исследовательское поведение. Стратегии познания, помощь, противодействие, конфликт. – М., 2000.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Поддьяков</w:t>
      </w:r>
      <w:proofErr w:type="spellEnd"/>
      <w:r>
        <w:rPr>
          <w:rStyle w:val="a4"/>
        </w:rPr>
        <w:t xml:space="preserve"> А.Н.</w:t>
      </w:r>
      <w:r>
        <w:t xml:space="preserve"> Общие представления об исследовательском поведении и его значение.//Журнал «Исследовательская работа школьников» №1, 2002. С.21-24.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Попова С.А.</w:t>
      </w:r>
      <w:r>
        <w:t xml:space="preserve"> Особенности организации </w:t>
      </w:r>
      <w:proofErr w:type="spellStart"/>
      <w:r>
        <w:t>исследоватльской</w:t>
      </w:r>
      <w:proofErr w:type="spellEnd"/>
      <w:r>
        <w:t xml:space="preserve"> деятельности школьников// 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т.1,С.135-138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Прокофьева Л.Б.</w:t>
      </w:r>
      <w:r>
        <w:t xml:space="preserve"> Технологии организации и сопровождения поисковой деятельности – путь творческого развития ученика и учителя //Исследовательская деятельность учащихся в современном образовательном пространстве: Сборник статей</w:t>
      </w:r>
      <w:proofErr w:type="gramStart"/>
      <w:r>
        <w:t xml:space="preserve"> / П</w:t>
      </w:r>
      <w:proofErr w:type="gramEnd"/>
      <w:r>
        <w:t xml:space="preserve">од общей редакцией к. </w:t>
      </w:r>
      <w:proofErr w:type="spellStart"/>
      <w:r>
        <w:t>пс</w:t>
      </w:r>
      <w:proofErr w:type="spellEnd"/>
      <w:r>
        <w:t xml:space="preserve">. Н. А.С. Обухова. М.: НИИ школьных технологий, 2006. С.184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t xml:space="preserve">Развитие исследовательской деятельности учащихся: Методический сборник. М.: Народное образование, 2001.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 xml:space="preserve">Рогов А.А., Рогова О.Б., </w:t>
      </w:r>
      <w:proofErr w:type="spellStart"/>
      <w:r>
        <w:rPr>
          <w:rStyle w:val="a4"/>
        </w:rPr>
        <w:t>Клюкина</w:t>
      </w:r>
      <w:proofErr w:type="spellEnd"/>
      <w:r>
        <w:rPr>
          <w:rStyle w:val="a4"/>
        </w:rPr>
        <w:t xml:space="preserve"> Е.А. </w:t>
      </w:r>
      <w:r>
        <w:t xml:space="preserve">Исследовательские умения школьников как условие успешности при продолжении обучения в вузе// 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 С.118-124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Рябенко</w:t>
      </w:r>
      <w:proofErr w:type="spellEnd"/>
      <w:r>
        <w:rPr>
          <w:rStyle w:val="a4"/>
        </w:rPr>
        <w:t xml:space="preserve"> И.П.</w:t>
      </w:r>
      <w:r>
        <w:t xml:space="preserve"> Из опыта организации научно-исследовательской работы со старшеклассниками в Псковской области// 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т.1,С.144-151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Савенков А.И.</w:t>
      </w:r>
      <w:r>
        <w:t xml:space="preserve"> Маленький исследователь. Как научить дошкольника приобретать знания. – Ярославль, 2002.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Савенков А.И.</w:t>
      </w:r>
      <w:r>
        <w:t xml:space="preserve"> Психологические основы исследовательского подхода к обучению: Учебное пособие. – М.: «Ось-89», 2006.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Савенков А.И.</w:t>
      </w:r>
      <w:r>
        <w:t xml:space="preserve"> Путь к одаренности. Исследовательское поведение дошкольников. – СПБ</w:t>
      </w:r>
      <w:proofErr w:type="gramStart"/>
      <w:r>
        <w:t xml:space="preserve">., </w:t>
      </w:r>
      <w:proofErr w:type="gramEnd"/>
      <w:r>
        <w:t xml:space="preserve">2004.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Савенков А.И.</w:t>
      </w:r>
      <w:r>
        <w:t xml:space="preserve"> Содержание и организация исследовательского обучения школьников. – М., 2004.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t xml:space="preserve">Савенков А.И. </w:t>
      </w:r>
      <w:proofErr w:type="spellStart"/>
      <w:r>
        <w:t>Этапность</w:t>
      </w:r>
      <w:proofErr w:type="spellEnd"/>
      <w:r>
        <w:t xml:space="preserve"> учебно-исследовательского поиска ребенка. // Исследовательская деятельность учащихся в современном образовательном пространстве: Сборник статей</w:t>
      </w:r>
      <w:proofErr w:type="gramStart"/>
      <w:r>
        <w:t xml:space="preserve"> / П</w:t>
      </w:r>
      <w:proofErr w:type="gramEnd"/>
      <w:r>
        <w:t xml:space="preserve">од общей редакцией к. </w:t>
      </w:r>
      <w:proofErr w:type="spellStart"/>
      <w:r>
        <w:t>пс</w:t>
      </w:r>
      <w:proofErr w:type="spellEnd"/>
      <w:r>
        <w:t xml:space="preserve">. н. А.С. Обухова. М.: НИИ школьных технологий, 2006. С.60-66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r>
        <w:rPr>
          <w:rStyle w:val="a4"/>
        </w:rPr>
        <w:t>Савенков А.И</w:t>
      </w:r>
      <w:r>
        <w:t xml:space="preserve">. Я - исследователь. Учебник-тетрадь для младших школьников. – М., Изд. Федоров, 2005.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Счастная</w:t>
      </w:r>
      <w:proofErr w:type="spellEnd"/>
      <w:r>
        <w:rPr>
          <w:rStyle w:val="a4"/>
        </w:rPr>
        <w:t xml:space="preserve"> Т.Н.</w:t>
      </w:r>
      <w:r>
        <w:t xml:space="preserve"> К вопросу о методологии научного творчества // Исследовательская работа школьников №1/2001 </w:t>
      </w:r>
    </w:p>
    <w:p w:rsidR="00D65A5A" w:rsidRDefault="00D65A5A" w:rsidP="00D65A5A">
      <w:pPr>
        <w:numPr>
          <w:ilvl w:val="0"/>
          <w:numId w:val="2"/>
        </w:numPr>
        <w:spacing w:before="100" w:beforeAutospacing="1" w:after="100" w:afterAutospacing="1"/>
        <w:ind w:left="507" w:right="507"/>
      </w:pPr>
      <w:proofErr w:type="spellStart"/>
      <w:r>
        <w:rPr>
          <w:rStyle w:val="a4"/>
        </w:rPr>
        <w:t>Цатуров</w:t>
      </w:r>
      <w:proofErr w:type="spellEnd"/>
      <w:r>
        <w:rPr>
          <w:rStyle w:val="a4"/>
        </w:rPr>
        <w:t xml:space="preserve"> В.Н.</w:t>
      </w:r>
      <w:r>
        <w:t xml:space="preserve"> </w:t>
      </w:r>
      <w:proofErr w:type="spellStart"/>
      <w:r>
        <w:t>Социокультурные</w:t>
      </w:r>
      <w:proofErr w:type="spellEnd"/>
      <w:r>
        <w:t xml:space="preserve"> исследования школьников как фактор становления культуры мира личности исследователя// 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т.1,С.163-168 </w:t>
      </w:r>
    </w:p>
    <w:sectPr w:rsidR="00D65A5A" w:rsidSect="00715A06">
      <w:pgSz w:w="11906" w:h="16838"/>
      <w:pgMar w:top="360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3F0B"/>
    <w:multiLevelType w:val="multilevel"/>
    <w:tmpl w:val="8670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65A5A"/>
    <w:rsid w:val="00715A06"/>
    <w:rsid w:val="008234D6"/>
    <w:rsid w:val="00D6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65A5A"/>
    <w:pPr>
      <w:spacing w:before="100" w:beforeAutospacing="1" w:after="100" w:afterAutospacing="1"/>
      <w:jc w:val="both"/>
    </w:pPr>
    <w:rPr>
      <w:rFonts w:ascii="Arial" w:hAnsi="Arial" w:cs="Arial"/>
      <w:sz w:val="14"/>
      <w:szCs w:val="14"/>
    </w:rPr>
  </w:style>
  <w:style w:type="character" w:styleId="a4">
    <w:name w:val="Strong"/>
    <w:basedOn w:val="a0"/>
    <w:qFormat/>
    <w:rsid w:val="00D65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Список литературы по проектной методике</vt:lpstr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по проектной методике</dc:title>
  <dc:creator>user</dc:creator>
  <cp:lastModifiedBy>Фунтик</cp:lastModifiedBy>
  <cp:revision>2</cp:revision>
  <dcterms:created xsi:type="dcterms:W3CDTF">2016-03-11T13:43:00Z</dcterms:created>
  <dcterms:modified xsi:type="dcterms:W3CDTF">2016-03-11T13:43:00Z</dcterms:modified>
</cp:coreProperties>
</file>